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1C7" w:rsidRPr="006B61C7" w:rsidRDefault="006B61C7" w:rsidP="006B6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B61C7" w:rsidRPr="006B61C7" w:rsidRDefault="006B61C7" w:rsidP="006B61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5" w:history="1">
        <w:r w:rsidRPr="006B61C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>ATATÜRKÇÜLÜK</w:t>
        </w:r>
      </w:hyperlink>
    </w:p>
    <w:p w:rsidR="006B61C7" w:rsidRPr="006B61C7" w:rsidRDefault="006B61C7" w:rsidP="006B61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6" w:history="1">
        <w:r w:rsidRPr="006B61C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>ATATÜRKÇÜ DÜŞÜNCE SİSTEMİ</w:t>
        </w:r>
      </w:hyperlink>
      <w:r w:rsidRPr="006B61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:rsidR="006B61C7" w:rsidRPr="006B61C7" w:rsidRDefault="006B61C7" w:rsidP="006B61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7" w:history="1">
        <w:r w:rsidRPr="006B61C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>ATATÜRKÇÜLÜĞÜN NİTELİKLERİ</w:t>
        </w:r>
      </w:hyperlink>
    </w:p>
    <w:p w:rsidR="006B61C7" w:rsidRPr="006B61C7" w:rsidRDefault="006B61C7" w:rsidP="006B61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8" w:history="1">
        <w:r w:rsidRPr="006B61C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>ATATÜRK'ÜN DÜ</w:t>
        </w:r>
        <w:bookmarkStart w:id="0" w:name="_GoBack"/>
        <w:bookmarkEnd w:id="0"/>
        <w:r w:rsidRPr="006B61C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 xml:space="preserve">ŞÜNCE SİSTEMİNİ </w:t>
        </w:r>
        <w:r w:rsidRPr="006B61C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br/>
          <w:t>OLUŞTURMASINA NEDEN OLAN ETKENLER</w:t>
        </w:r>
      </w:hyperlink>
    </w:p>
    <w:p w:rsidR="006B61C7" w:rsidRPr="006B61C7" w:rsidRDefault="006B61C7" w:rsidP="006B61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9" w:history="1">
        <w:r w:rsidRPr="006B61C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>EYLEMSEL DÜŞÜNÜR OLARAK ATATÜRK</w:t>
        </w:r>
      </w:hyperlink>
    </w:p>
    <w:p w:rsidR="006B61C7" w:rsidRPr="006B61C7" w:rsidRDefault="006B61C7" w:rsidP="006B61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10" w:history="1">
        <w:r w:rsidRPr="006B61C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>HALİFELİĞİN KALDIRILMASI</w:t>
        </w:r>
      </w:hyperlink>
    </w:p>
    <w:p w:rsidR="006B61C7" w:rsidRPr="006B61C7" w:rsidRDefault="006B61C7" w:rsidP="006B61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11" w:history="1">
        <w:r w:rsidRPr="006B61C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>HARF İNKILÂBI</w:t>
        </w:r>
      </w:hyperlink>
    </w:p>
    <w:p w:rsidR="006B61C7" w:rsidRPr="006B61C7" w:rsidRDefault="006B61C7" w:rsidP="006B61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12" w:history="1">
        <w:r w:rsidRPr="006B61C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>ATATÜRK'Ü HUMANİST BİR PERSPEKTİFTE KAVRAMAK</w:t>
        </w:r>
      </w:hyperlink>
    </w:p>
    <w:p w:rsidR="006B61C7" w:rsidRPr="006B61C7" w:rsidRDefault="006B61C7" w:rsidP="006B61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13" w:history="1">
        <w:r w:rsidRPr="006B61C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>ATATÜRK İLKELERİ'NİN AMACI</w:t>
        </w:r>
      </w:hyperlink>
    </w:p>
    <w:p w:rsidR="006B61C7" w:rsidRPr="006B61C7" w:rsidRDefault="006B61C7" w:rsidP="006B61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14" w:history="1">
        <w:r w:rsidRPr="006B61C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>ATATÜRK İLKE VE İNKILÂPLARI'NIN DAYANDIĞI ESASLAR</w:t>
        </w:r>
      </w:hyperlink>
    </w:p>
    <w:p w:rsidR="006B61C7" w:rsidRPr="006B61C7" w:rsidRDefault="006B61C7" w:rsidP="006B61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15" w:history="1">
        <w:r w:rsidRPr="006B61C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>ATATÜRK İLKELERİ'NİN ORTAK ÖZELLİKLERİ</w:t>
        </w:r>
      </w:hyperlink>
    </w:p>
    <w:p w:rsidR="006B61C7" w:rsidRPr="006B61C7" w:rsidRDefault="006B61C7" w:rsidP="006B61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16" w:history="1">
        <w:r w:rsidRPr="006B61C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>ATATÜRK'ÜN DEHÂSI, DAVRANIŞLARI VE ÇALIŞMA BİÇİMLERİ</w:t>
        </w:r>
      </w:hyperlink>
    </w:p>
    <w:p w:rsidR="00416EE0" w:rsidRDefault="006B61C7" w:rsidP="006B61C7">
      <w:hyperlink r:id="rId17" w:history="1">
        <w:r w:rsidRPr="006B61C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>ATATÜRKÇÜ DÜŞÜNCEDE MİLLİ GÜÇ UNSURLARI</w:t>
        </w:r>
      </w:hyperlink>
    </w:p>
    <w:sectPr w:rsidR="00416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14981"/>
    <w:multiLevelType w:val="multilevel"/>
    <w:tmpl w:val="44A4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1D"/>
    <w:rsid w:val="00416EE0"/>
    <w:rsid w:val="006B61C7"/>
    <w:rsid w:val="0071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2DDA0-2C4B-4CC9-BF1D-C1E249EA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bb">
    <w:name w:val="mebb"/>
    <w:basedOn w:val="Normal"/>
    <w:rsid w:val="006B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B6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b.gov.tr/belirligunler/10kasim/makaleler/dusunce_sistemi.htm" TargetMode="External"/><Relationship Id="rId13" Type="http://schemas.openxmlformats.org/officeDocument/2006/relationships/hyperlink" Target="http://www.meb.gov.tr/belirligunler/10kasim/makaleler/ilke_amaclari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b.gov.tr/belirligunler/10kasim/makaleler/ataturkculuk_nitelikleri.htm" TargetMode="External"/><Relationship Id="rId12" Type="http://schemas.openxmlformats.org/officeDocument/2006/relationships/hyperlink" Target="http://www.meb.gov.tr/belirligunler/10kasim/makaleler/humanist.htm" TargetMode="External"/><Relationship Id="rId17" Type="http://schemas.openxmlformats.org/officeDocument/2006/relationships/hyperlink" Target="http://www.meb.gov.tr/belirligunler/10kasim/makaleler/milli_unsur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b.gov.tr/belirligunler/10kasim/makaleler/kisiligi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eb.gov.tr/belirligunler/10kasim/makaleler/ataturkculuk.htm" TargetMode="External"/><Relationship Id="rId11" Type="http://schemas.openxmlformats.org/officeDocument/2006/relationships/hyperlink" Target="http://www.meb.gov.tr/belirligunler/10kasim/makaleler/harf.htm" TargetMode="External"/><Relationship Id="rId5" Type="http://schemas.openxmlformats.org/officeDocument/2006/relationships/hyperlink" Target="http://www.meb.gov.tr/belirligunler/10kasim/makaleler/ataturk.htm" TargetMode="External"/><Relationship Id="rId15" Type="http://schemas.openxmlformats.org/officeDocument/2006/relationships/hyperlink" Target="http://www.meb.gov.tr/belirligunler/10kasim/makaleler/ilke_ozellikleri.htm" TargetMode="External"/><Relationship Id="rId10" Type="http://schemas.openxmlformats.org/officeDocument/2006/relationships/hyperlink" Target="http://www.meb.gov.tr/belirligunler/10kasim/makaleler/halifelik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eb.gov.tr/belirligunler/10kasim/makaleler/eylemsel.htm" TargetMode="External"/><Relationship Id="rId14" Type="http://schemas.openxmlformats.org/officeDocument/2006/relationships/hyperlink" Target="http://www.meb.gov.tr/belirligunler/10kasim/makaleler/ilke_esaslari.ht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2020-01-30T11:03:00Z</dcterms:created>
  <dcterms:modified xsi:type="dcterms:W3CDTF">2020-01-30T11:03:00Z</dcterms:modified>
</cp:coreProperties>
</file>